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bookmarkStart w:id="0" w:name="OLE_LINK54"/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427070">
        <w:rPr>
          <w:rFonts w:asciiTheme="majorHAnsi" w:hAnsiTheme="majorHAnsi"/>
          <w:sz w:val="24"/>
        </w:rPr>
        <w:t>035-01/1</w:t>
      </w:r>
      <w:r w:rsidR="00D263F0">
        <w:rPr>
          <w:rFonts w:asciiTheme="majorHAnsi" w:hAnsiTheme="majorHAnsi"/>
          <w:sz w:val="24"/>
        </w:rPr>
        <w:t>8</w:t>
      </w:r>
      <w:r w:rsidR="005648E3">
        <w:rPr>
          <w:rFonts w:asciiTheme="majorHAnsi" w:hAnsiTheme="majorHAnsi"/>
          <w:sz w:val="24"/>
        </w:rPr>
        <w:t>-01/197</w:t>
      </w:r>
      <w:bookmarkStart w:id="1" w:name="_GoBack"/>
      <w:bookmarkEnd w:id="1"/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427070">
        <w:rPr>
          <w:rFonts w:asciiTheme="majorHAnsi" w:hAnsiTheme="majorHAnsi"/>
          <w:sz w:val="24"/>
        </w:rPr>
        <w:t>2182/1-12/1-6-</w:t>
      </w:r>
      <w:r w:rsidR="00D263F0">
        <w:rPr>
          <w:rFonts w:asciiTheme="majorHAnsi" w:hAnsiTheme="majorHAnsi"/>
          <w:sz w:val="24"/>
        </w:rPr>
        <w:t>01-</w:t>
      </w:r>
      <w:r w:rsidR="00427070">
        <w:rPr>
          <w:rFonts w:asciiTheme="majorHAnsi" w:hAnsiTheme="majorHAnsi"/>
          <w:sz w:val="24"/>
        </w:rPr>
        <w:t>1</w:t>
      </w:r>
      <w:r w:rsidR="00D263F0">
        <w:rPr>
          <w:rFonts w:asciiTheme="majorHAnsi" w:hAnsiTheme="majorHAnsi"/>
          <w:sz w:val="24"/>
        </w:rPr>
        <w:t>8</w:t>
      </w:r>
      <w:r w:rsidR="00427070">
        <w:rPr>
          <w:rFonts w:asciiTheme="majorHAnsi" w:hAnsiTheme="majorHAnsi"/>
          <w:sz w:val="24"/>
        </w:rPr>
        <w:t>-1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D263F0">
        <w:rPr>
          <w:rFonts w:asciiTheme="majorHAnsi" w:hAnsiTheme="majorHAnsi"/>
          <w:sz w:val="24"/>
        </w:rPr>
        <w:t>27</w:t>
      </w:r>
      <w:r w:rsidR="00427070">
        <w:rPr>
          <w:rFonts w:asciiTheme="majorHAnsi" w:hAnsiTheme="majorHAnsi"/>
          <w:sz w:val="24"/>
        </w:rPr>
        <w:t>. prosinca 201</w:t>
      </w:r>
      <w:r w:rsidR="00D263F0">
        <w:rPr>
          <w:rFonts w:asciiTheme="majorHAnsi" w:hAnsiTheme="majorHAnsi"/>
          <w:sz w:val="24"/>
        </w:rPr>
        <w:t>8</w:t>
      </w:r>
      <w:r w:rsidR="00427070">
        <w:rPr>
          <w:rFonts w:asciiTheme="majorHAnsi" w:hAnsiTheme="majorHAnsi"/>
          <w:sz w:val="24"/>
        </w:rPr>
        <w:t>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bookmarkStart w:id="2" w:name="OLE_LINK55"/>
      <w:r w:rsidRPr="00D9043C">
        <w:rPr>
          <w:rFonts w:asciiTheme="majorHAnsi" w:hAnsiTheme="majorHAnsi"/>
        </w:rPr>
        <w:t xml:space="preserve">Na temelju članka 18. stavka 3. Uredbe o uredskom poslovanju (NN 7/09) i članka 5.i 6. Pravilnika o jedinstvenim klasifikacijskim oznakama i brojčanim oznakama stvaralaca i primalaca akata (NN 38/88 i 75/93), ravnatelj Osnovne škole </w:t>
      </w:r>
      <w:r>
        <w:rPr>
          <w:rFonts w:asciiTheme="majorHAnsi" w:hAnsiTheme="majorHAnsi"/>
        </w:rPr>
        <w:t>Čista Velika</w:t>
      </w:r>
      <w:r w:rsidRPr="00D9043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Čista Velika,</w:t>
      </w:r>
      <w:r w:rsidRPr="00D9043C">
        <w:rPr>
          <w:rFonts w:asciiTheme="majorHAnsi" w:hAnsiTheme="majorHAnsi"/>
        </w:rPr>
        <w:t xml:space="preserve"> dana </w:t>
      </w:r>
      <w:r w:rsidR="005648E3">
        <w:rPr>
          <w:rFonts w:asciiTheme="majorHAnsi" w:hAnsiTheme="majorHAnsi"/>
        </w:rPr>
        <w:t>27</w:t>
      </w:r>
      <w:r w:rsidRPr="00D9043C">
        <w:rPr>
          <w:rFonts w:asciiTheme="majorHAnsi" w:hAnsiTheme="majorHAnsi"/>
        </w:rPr>
        <w:t>. prosinca 201</w:t>
      </w:r>
      <w:r w:rsidR="00244BA8">
        <w:rPr>
          <w:rFonts w:asciiTheme="majorHAnsi" w:hAnsiTheme="majorHAnsi"/>
        </w:rPr>
        <w:t>8</w:t>
      </w:r>
      <w:r w:rsidRPr="00D9043C">
        <w:rPr>
          <w:rFonts w:asciiTheme="majorHAnsi" w:hAnsiTheme="majorHAnsi"/>
        </w:rPr>
        <w:t>. godine donosi sljedeći: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Plan 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klasifikacijskih oznaka i brojčanih oznaka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 stvaratelja i primatelja akata upravnih i drugih tijela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Osnovne škole </w:t>
      </w:r>
      <w:bookmarkStart w:id="3" w:name="OLE_LINK5"/>
      <w:bookmarkStart w:id="4" w:name="OLE_LINK6"/>
      <w:bookmarkStart w:id="5" w:name="OLE_LINK7"/>
      <w:r>
        <w:rPr>
          <w:rFonts w:asciiTheme="majorHAnsi" w:hAnsiTheme="majorHAnsi"/>
          <w:b/>
        </w:rPr>
        <w:t>Čista Velika, Čista Velika</w:t>
      </w:r>
      <w:r w:rsidRPr="00D9043C">
        <w:rPr>
          <w:rFonts w:asciiTheme="majorHAnsi" w:hAnsiTheme="majorHAnsi"/>
          <w:b/>
        </w:rPr>
        <w:t xml:space="preserve"> </w:t>
      </w:r>
      <w:bookmarkEnd w:id="3"/>
      <w:bookmarkEnd w:id="4"/>
      <w:bookmarkEnd w:id="5"/>
      <w:r w:rsidRPr="00D9043C">
        <w:rPr>
          <w:rFonts w:asciiTheme="majorHAnsi" w:hAnsiTheme="majorHAnsi"/>
          <w:b/>
        </w:rPr>
        <w:t>za 201</w:t>
      </w:r>
      <w:r w:rsidR="00244BA8">
        <w:rPr>
          <w:rFonts w:asciiTheme="majorHAnsi" w:hAnsiTheme="majorHAnsi"/>
          <w:b/>
        </w:rPr>
        <w:t>9</w:t>
      </w:r>
      <w:r w:rsidRPr="00D9043C">
        <w:rPr>
          <w:rFonts w:asciiTheme="majorHAnsi" w:hAnsiTheme="majorHAnsi"/>
          <w:b/>
        </w:rPr>
        <w:t>. godinu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1.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Ovim Planom klasifikacijskih oznaka i brojčanih oznaka stvaratelja i primatelja akata upravnih i drugih tijela utvrđuju se klasifikacijske oznake akata koji se mogu pojaviti u radu Osnovne škole </w:t>
      </w:r>
      <w:bookmarkStart w:id="6" w:name="OLE_LINK8"/>
      <w:bookmarkStart w:id="7" w:name="OLE_LINK9"/>
      <w:bookmarkStart w:id="8" w:name="OLE_LINK10"/>
      <w:r w:rsidRPr="00D9043C">
        <w:rPr>
          <w:rFonts w:asciiTheme="majorHAnsi" w:hAnsiTheme="majorHAnsi"/>
        </w:rPr>
        <w:t>Čista Velika, Čista Velika</w:t>
      </w:r>
      <w:bookmarkEnd w:id="6"/>
      <w:bookmarkEnd w:id="7"/>
      <w:bookmarkEnd w:id="8"/>
      <w:r w:rsidRPr="00D9043C">
        <w:rPr>
          <w:rFonts w:asciiTheme="majorHAnsi" w:hAnsiTheme="majorHAnsi"/>
        </w:rPr>
        <w:t>. Sastavni dio ovog Plana su i brojčane oznake unutarnjih ustrojstvenih jedinica Osnovne škole Čista Velika, Čista Velika.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2.</w:t>
      </w:r>
    </w:p>
    <w:p w:rsidR="00440085" w:rsidRPr="00D9043C" w:rsidRDefault="00440085" w:rsidP="00440085">
      <w:pPr>
        <w:pStyle w:val="Bezproreda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Klasifikacijske oznake akata prema njihovom sadržaju i obliku utvrđuju se na sljedeći način:</w:t>
      </w:r>
    </w:p>
    <w:p w:rsidR="00430485" w:rsidRDefault="00430485" w:rsidP="00430485">
      <w:pPr>
        <w:pStyle w:val="Bezproreda"/>
        <w:rPr>
          <w:rFonts w:asciiTheme="majorHAnsi" w:hAnsiTheme="majorHAns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6628"/>
      </w:tblGrid>
      <w:tr w:rsidR="00440085" w:rsidTr="00243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Glavna grupa i podgrupa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Oznaka dosjea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Dosje – vrsta gradiva</w:t>
            </w:r>
          </w:p>
        </w:tc>
      </w:tr>
      <w:tr w:rsidR="006B533E" w:rsidTr="0024352C">
        <w:tc>
          <w:tcPr>
            <w:tcW w:w="1668" w:type="dxa"/>
            <w:tcBorders>
              <w:top w:val="single" w:sz="4" w:space="0" w:color="auto"/>
            </w:tcBorders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rPr>
                <w:rFonts w:asciiTheme="majorHAnsi" w:hAnsiTheme="majorHAnsi"/>
                <w:b/>
              </w:rPr>
            </w:pPr>
          </w:p>
        </w:tc>
      </w:tr>
      <w:tr w:rsidR="006B533E" w:rsidTr="0024352C">
        <w:tc>
          <w:tcPr>
            <w:tcW w:w="166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003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UPRAVLJANJE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003-01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40085">
            <w:pPr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003-05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Opći akti </w:t>
            </w:r>
            <w:r w:rsidR="006939EE">
              <w:rPr>
                <w:rFonts w:asciiTheme="majorHAnsi" w:hAnsiTheme="majorHAnsi"/>
              </w:rPr>
              <w:t>(pravilnici, poslovnici)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Statut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003-06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Pozivi i zapisnici Školskog odbora</w:t>
            </w:r>
            <w:r w:rsidR="00440085" w:rsidRPr="00440085">
              <w:rPr>
                <w:rFonts w:asciiTheme="majorHAnsi" w:hAnsiTheme="majorHAnsi"/>
              </w:rPr>
              <w:tab/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Školskog odbora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</w:t>
            </w:r>
            <w:r w:rsidR="006939EE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Skup radnika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003-08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Nastavničko vijeć</w:t>
            </w:r>
            <w:r w:rsidR="006939EE">
              <w:rPr>
                <w:rFonts w:asciiTheme="majorHAnsi" w:hAnsiTheme="majorHAnsi"/>
              </w:rPr>
              <w:t>e (pozivi, izvodi iz zapisnika)</w:t>
            </w:r>
            <w:r w:rsidRPr="00440085">
              <w:rPr>
                <w:rFonts w:asciiTheme="majorHAnsi" w:hAnsiTheme="majorHAnsi"/>
              </w:rPr>
              <w:tab/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440085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ravnatelja – odluke o isplati sredstava sa žiro računa, prijenosu sredstava i povratu sredstava sa žiro računa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440085" w:rsidRPr="00440085" w:rsidRDefault="00440085" w:rsidP="0024352C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Sjednice </w:t>
            </w:r>
            <w:r w:rsidR="00547114">
              <w:rPr>
                <w:rFonts w:asciiTheme="majorHAnsi" w:hAnsiTheme="majorHAnsi"/>
              </w:rPr>
              <w:t>Razrednog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Roditeljskog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Vijeća učenika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Default="006B533E" w:rsidP="00430485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6B533E" w:rsidRPr="00440085" w:rsidTr="0024352C">
        <w:tc>
          <w:tcPr>
            <w:tcW w:w="1668" w:type="dxa"/>
          </w:tcPr>
          <w:p w:rsidR="006B533E" w:rsidRP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006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Pr="006B533E" w:rsidRDefault="006B533E" w:rsidP="00430485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DRUŠTVENO-POLITIČKE ORGANIZACIJE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006-04</w:t>
            </w:r>
          </w:p>
        </w:tc>
        <w:tc>
          <w:tcPr>
            <w:tcW w:w="992" w:type="dxa"/>
          </w:tcPr>
          <w:p w:rsidR="00440085" w:rsidRPr="006939EE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939EE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Sindikat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(dopisi i obavijesti)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Pr="006939EE" w:rsidRDefault="006B533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40085" w:rsidRDefault="006B533E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33E" w:rsidRPr="00430D37" w:rsidTr="0024352C">
        <w:tc>
          <w:tcPr>
            <w:tcW w:w="1668" w:type="dxa"/>
          </w:tcPr>
          <w:p w:rsidR="006B533E" w:rsidRPr="00430D37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008</w:t>
            </w:r>
          </w:p>
        </w:tc>
        <w:tc>
          <w:tcPr>
            <w:tcW w:w="992" w:type="dxa"/>
          </w:tcPr>
          <w:p w:rsidR="006B533E" w:rsidRPr="00430D37" w:rsidRDefault="006B533E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30D37" w:rsidRDefault="006B533E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DRUŠTVENO INFORMIRANJE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008-02</w:t>
            </w:r>
          </w:p>
        </w:tc>
        <w:tc>
          <w:tcPr>
            <w:tcW w:w="992" w:type="dxa"/>
          </w:tcPr>
          <w:p w:rsidR="00440085" w:rsidRPr="00440085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Javno informiranje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Pr="00440085" w:rsidRDefault="00430D37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40085" w:rsidRDefault="00430D37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011</w:t>
            </w:r>
          </w:p>
        </w:tc>
        <w:tc>
          <w:tcPr>
            <w:tcW w:w="992" w:type="dxa"/>
          </w:tcPr>
          <w:p w:rsidR="00430D37" w:rsidRPr="00430D37" w:rsidRDefault="00430D37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DONOŠENJE I OBJAVLJIVANJE PROPISA (OPĆENITO)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011-03</w:t>
            </w:r>
          </w:p>
        </w:tc>
        <w:tc>
          <w:tcPr>
            <w:tcW w:w="992" w:type="dxa"/>
          </w:tcPr>
          <w:p w:rsidR="00440085" w:rsidRPr="00440085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Objavljivanje propisa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REFEREDNUM I DRUGI OBLICI OSOBNOG IZJAŠNJAVANJA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014-02</w:t>
            </w:r>
          </w:p>
        </w:tc>
        <w:tc>
          <w:tcPr>
            <w:tcW w:w="992" w:type="dxa"/>
          </w:tcPr>
          <w:p w:rsidR="00341998" w:rsidRPr="00440085" w:rsidRDefault="0034199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341998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Referendum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3419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3419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UPRAVNI POSTUPAK I UPRAVNI SPOR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</w:t>
            </w:r>
            <w:r w:rsidR="0054711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Opći upravni postupak – upravni predmeti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034-04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547114" w:rsidP="006939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učenicima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6939EE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radnicima škole i ostalim građanima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na temelju javnih ovlasti – upravni predmeti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035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UREDSKO POSLOVANJE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C52E9C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Klasifikacijske oznake i urudžbeni brojevi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036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ARHIVIRANJE PREDMETA I AKATA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– dopisi vezani uz arhiviranje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Default="0054711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036-04</w:t>
            </w:r>
          </w:p>
        </w:tc>
        <w:tc>
          <w:tcPr>
            <w:tcW w:w="992" w:type="dxa"/>
          </w:tcPr>
          <w:p w:rsidR="00547114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Izlučivanje arhivske građe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</w:t>
            </w:r>
            <w:r w:rsidR="006B533E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 – predaja arhivske građe nadležnom arhivu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038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PEČATI, ŽIGOVI I ŠTAMBILJI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Odobrenje za izradu pečata i žigova s grbom RH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038-03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Pr="00D9043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Uporaba, čuvanje i uništenje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AKATA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040-01</w:t>
            </w:r>
          </w:p>
        </w:tc>
        <w:tc>
          <w:tcPr>
            <w:tcW w:w="992" w:type="dxa"/>
          </w:tcPr>
          <w:p w:rsidR="006B533E" w:rsidRDefault="006B533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 nad zakonitošću akata – općenito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041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RADA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430D3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Upravni nadzor nad zakonitošću rada – općenito (državna revizija)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050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PREDSTAVKE I PRITUŽBE NA RAD ORGANA UPRAVE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050-02</w:t>
            </w:r>
          </w:p>
        </w:tc>
        <w:tc>
          <w:tcPr>
            <w:tcW w:w="992" w:type="dxa"/>
          </w:tcPr>
          <w:p w:rsidR="00C52E9C" w:rsidRDefault="00C52E9C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052</w:t>
            </w:r>
          </w:p>
        </w:tc>
        <w:tc>
          <w:tcPr>
            <w:tcW w:w="992" w:type="dxa"/>
          </w:tcPr>
          <w:p w:rsidR="001444C8" w:rsidRPr="001444C8" w:rsidRDefault="001444C8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OSTALE PREDSTAVKE I PRITUŽBE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052-01</w:t>
            </w:r>
          </w:p>
        </w:tc>
        <w:tc>
          <w:tcPr>
            <w:tcW w:w="992" w:type="dxa"/>
          </w:tcPr>
          <w:p w:rsidR="00C52E9C" w:rsidRDefault="00C52E9C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 (žalbe učenika i roditelja na ocjene) – upravni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053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MOLBE I PODNESCI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053-02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080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RUKOVODEĆI I DRUGI RADNICI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080-08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Ovlaštenja o potpisivanju i zamjenjivanju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RADNI ODNOSI RADNIKA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110-01 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Uputnice za utvrđivanje radne sposobnosti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110-03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Prava i obveze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2E9C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24ACF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Sudski sporovi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112</w:t>
            </w:r>
          </w:p>
        </w:tc>
        <w:tc>
          <w:tcPr>
            <w:tcW w:w="992" w:type="dxa"/>
          </w:tcPr>
          <w:p w:rsidR="001444C8" w:rsidRPr="001444C8" w:rsidRDefault="001444C8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 xml:space="preserve">ZASNIVANJE I PRESTANAK RADNOG ODNOSA, UGOVOR O </w:t>
            </w:r>
            <w:r w:rsidRPr="001444C8">
              <w:rPr>
                <w:rFonts w:asciiTheme="majorHAnsi" w:hAnsiTheme="majorHAnsi"/>
                <w:b/>
              </w:rPr>
              <w:lastRenderedPageBreak/>
              <w:t>DJELU, DOPUNSKI RAD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112-01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1444C8" w:rsidP="00C52E9C">
            <w:pPr>
              <w:pStyle w:val="Bezproreda"/>
              <w:rPr>
                <w:rFonts w:asciiTheme="majorHAnsi" w:hAnsiTheme="majorHAnsi"/>
              </w:rPr>
            </w:pPr>
            <w:r w:rsidRPr="001444C8">
              <w:rPr>
                <w:rFonts w:asciiTheme="majorHAnsi" w:hAnsiTheme="majorHAnsi"/>
              </w:rPr>
              <w:t>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aji (prijave potreba, odluke o raspisivanju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tekst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prijave na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aj, zahtjevi za suglasnosti Školskom odboru za sklapanje ugovora o radu, obavijesti o izboru kandidata po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aju, odluke o sklapanju ugovora o radu)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Pr="001444C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i suglasnosti za popunu radnih mjesta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Natječaj i odluka o izboru i imenovanju ravnatelja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112-02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neodređeno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112-03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112-04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djelu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112-05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Dopunski rad (honorari i vanjska suradnja)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112-06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Stručno osposobljavanje za rad bez zasnivanja radnog odnosa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8F31E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112-07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113</w:t>
            </w:r>
          </w:p>
        </w:tc>
        <w:tc>
          <w:tcPr>
            <w:tcW w:w="992" w:type="dxa"/>
          </w:tcPr>
          <w:p w:rsidR="002E6574" w:rsidRPr="002E6574" w:rsidRDefault="002E6574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RADNO VRIJEME, ODMORI, DOPUSTI, BOLOVANJA I OBUSTAVE RADA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Radno vrijeme</w:t>
            </w:r>
            <w:r w:rsidR="002E6574">
              <w:rPr>
                <w:rFonts w:asciiTheme="majorHAnsi" w:hAnsiTheme="majorHAnsi"/>
              </w:rPr>
              <w:t xml:space="preserve"> – rješenja o tjednom i god. zaduženju nastavnika i stručnih suradnika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 iznad norme – pojedinačna rješenja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113-03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odmori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Plaćeni i neplaćeni dopusti (zahtjevi i rješenja)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113-06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Obustava rada - općenito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114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RADNI SPOROVI, RADNA DISCIPLINA, MAT</w:t>
            </w:r>
            <w:r>
              <w:rPr>
                <w:rFonts w:asciiTheme="majorHAnsi" w:hAnsiTheme="majorHAnsi"/>
                <w:b/>
              </w:rPr>
              <w:t>E</w:t>
            </w:r>
            <w:r w:rsidRPr="002E6574">
              <w:rPr>
                <w:rFonts w:asciiTheme="majorHAnsi" w:hAnsiTheme="majorHAnsi"/>
                <w:b/>
              </w:rPr>
              <w:t>RIJALNA I DISCIPLINSKA ODGOVORNOST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Radni sporovi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Disciplinska odgovornost</w:t>
            </w:r>
            <w:r w:rsidR="00C12B84">
              <w:rPr>
                <w:rFonts w:asciiTheme="majorHAnsi" w:hAnsiTheme="majorHAnsi"/>
              </w:rPr>
              <w:t xml:space="preserve"> radnika i postupak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Materijalna odgovornost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115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ZAŠTITA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115-01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115-04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Nesreće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Zaštitna sredstva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  <w:r w:rsidR="001A6491">
              <w:rPr>
                <w:rFonts w:asciiTheme="majorHAnsi" w:hAnsiTheme="majorHAnsi"/>
              </w:rPr>
              <w:t xml:space="preserve"> – zaštita dostojanstva radnika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992" w:type="dxa"/>
          </w:tcPr>
          <w:p w:rsidR="001A6491" w:rsidRPr="001A6491" w:rsidRDefault="001A6491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INSPEKCIJA RADA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116-01</w:t>
            </w:r>
          </w:p>
        </w:tc>
        <w:tc>
          <w:tcPr>
            <w:tcW w:w="992" w:type="dxa"/>
          </w:tcPr>
          <w:p w:rsidR="00C12B84" w:rsidRDefault="006939EE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Inspekcija rada – pojedinačni predmeti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117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RADNI STAŽ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117-04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radnog staža</w:t>
            </w:r>
            <w:r w:rsidR="001A6491">
              <w:rPr>
                <w:rFonts w:asciiTheme="majorHAnsi" w:hAnsiTheme="majorHAnsi"/>
              </w:rPr>
              <w:t xml:space="preserve"> - potvrde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118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STRUČNA SPREMA, KVALIFIKACIJE, STRUČNA OSPOSOBLJENOST I PRIZNAVANJE SVOJSTVA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 w:rsidRPr="00C12B84">
              <w:rPr>
                <w:rFonts w:asciiTheme="majorHAnsi" w:hAnsiTheme="majorHAnsi"/>
              </w:rPr>
              <w:t>118-</w:t>
            </w:r>
            <w:r>
              <w:rPr>
                <w:rFonts w:asciiTheme="majorHAnsi" w:hAnsiTheme="majorHAnsi"/>
              </w:rPr>
              <w:t>0</w:t>
            </w:r>
            <w:r w:rsidR="001A649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sprema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P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120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OSOBNI DOHOCI – STJECANJE OSOBNOG DOHOTKA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 (dopisi vezani uz isplatu plaća)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121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OSTALA PRIMANJA PO OSNOVI RADA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121-01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121-05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Naknada za prijevoz na posao i s posla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121-07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Regres za godišnji odmor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121-09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Pomoć u slučaju smrti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121-10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Jubilarne nagrade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121-11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Otpremnina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121-12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Autorski honorari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121-13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Nagrade učenicima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121-14</w:t>
            </w: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odjela i druga zaštitna sredstva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121-15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Ostala primanja po osnovi rada (mentorstvo pripravnicima, dar u prigodi sv. Nikole, pomoć radniku nakon bolovanja dužeg od 90 dana, pomoć za rođenje djeteta</w:t>
            </w:r>
            <w:r w:rsidR="0049016D">
              <w:rPr>
                <w:rFonts w:asciiTheme="majorHAnsi" w:hAnsiTheme="majorHAnsi"/>
              </w:rPr>
              <w:t>,…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130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TEČAJEVI, SAVJETOVANJA I STRUČNA PUTOVANJA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130-03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Savjetovanja – seminari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putovanja (ekskurzije)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SPECIJALIZACIJA I DRUGA STRUČNA USAVRŠAVANJA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ocjenjivanje radnika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napredovanje nastavnika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132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PRAKSA (PRIPRAVNICI, STAŽISTI I DRUGI)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Pripravnici 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praksa studenata i učenika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133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STRUČNI ISPITI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Pr="002C065D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133-02</w:t>
            </w:r>
          </w:p>
        </w:tc>
        <w:tc>
          <w:tcPr>
            <w:tcW w:w="992" w:type="dxa"/>
          </w:tcPr>
          <w:p w:rsidR="002C065D" w:rsidRDefault="002C065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2A8C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Stručni ispiti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134</w:t>
            </w:r>
          </w:p>
        </w:tc>
        <w:tc>
          <w:tcPr>
            <w:tcW w:w="992" w:type="dxa"/>
          </w:tcPr>
          <w:p w:rsidR="0049016D" w:rsidRPr="0049016D" w:rsidRDefault="0049016D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TAKMIČENJA</w:t>
            </w:r>
          </w:p>
        </w:tc>
      </w:tr>
      <w:tr w:rsidR="006B2A8C" w:rsidRPr="00440085" w:rsidTr="0024352C">
        <w:tc>
          <w:tcPr>
            <w:tcW w:w="1668" w:type="dxa"/>
          </w:tcPr>
          <w:p w:rsidR="006B2A8C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134-01</w:t>
            </w:r>
          </w:p>
        </w:tc>
        <w:tc>
          <w:tcPr>
            <w:tcW w:w="992" w:type="dxa"/>
          </w:tcPr>
          <w:p w:rsidR="006B2A8C" w:rsidRDefault="006B2A8C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  <w:r w:rsidR="0049016D">
              <w:rPr>
                <w:rFonts w:asciiTheme="majorHAnsi" w:hAnsiTheme="majorHAnsi"/>
              </w:rPr>
              <w:t>– takmičenja</w:t>
            </w:r>
            <w:r>
              <w:rPr>
                <w:rFonts w:asciiTheme="majorHAnsi" w:hAnsiTheme="majorHAnsi"/>
              </w:rPr>
              <w:t xml:space="preserve"> učenika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140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MIROVINSKO I INVALIDSKO OSIGURANJE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140-01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Potvrde za HZ MIO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Starosna mirovina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140-09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Razne evidencije (M-4)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INVALIDSKO OSIGURANJE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Invalidsko osiguranje - općenito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Invalidska mirovina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214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ZAŠTITA OD POŽARA I EKSPLOZIJA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</w:t>
            </w:r>
            <w:r w:rsidR="00584D70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EF71CF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od požara i eksplozija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214-03</w:t>
            </w:r>
          </w:p>
        </w:tc>
        <w:tc>
          <w:tcPr>
            <w:tcW w:w="992" w:type="dxa"/>
          </w:tcPr>
          <w:p w:rsidR="00584D70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Protupožarna inspekcija – zapisnici i nalazi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215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KRIMINALITET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215-01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Pojedinačni predmeti (krađe, štete nastale od učenika i radnika škole i izvan škole)</w:t>
            </w:r>
            <w:r w:rsidRPr="00D9043C">
              <w:rPr>
                <w:rFonts w:asciiTheme="majorHAnsi" w:hAnsiTheme="majorHAnsi"/>
              </w:rPr>
              <w:tab/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D9043C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217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KRETANJE I BORAVAK STRANACA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220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GRAĐANSKA STANJA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220-05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zaštita osobnih podataka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311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ZANATSTVO I MALA PRIVREDA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razne potpore i dodjela bespovratnih sredstava školi od Hrvatske obrtničke komore i drugih tvrtki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325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VODOPRIVREDA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325-08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Vodoprivredna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584D70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320</w:t>
            </w: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POLJOPRIVREDA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320-01</w:t>
            </w: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  <w:r w:rsidRPr="00D263F0">
              <w:rPr>
                <w:rFonts w:asciiTheme="majorHAnsi" w:hAnsiTheme="majorHAnsi"/>
              </w:rPr>
              <w:t xml:space="preserve">Općenito 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330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UNUTARNJA TRGOVINA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330-01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Javna nabava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244BA8">
              <w:rPr>
                <w:rFonts w:asciiTheme="majorHAnsi" w:hAnsiTheme="majorHAnsi"/>
                <w:b/>
              </w:rPr>
              <w:t>340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CESTOVNI PROMET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  <w:r w:rsidRPr="00244BA8">
              <w:rPr>
                <w:rFonts w:asciiTheme="majorHAnsi" w:hAnsiTheme="majorHAnsi"/>
              </w:rPr>
              <w:t>340</w:t>
            </w:r>
            <w:r>
              <w:rPr>
                <w:rFonts w:asciiTheme="majorHAnsi" w:hAnsiTheme="majorHAnsi"/>
              </w:rPr>
              <w:t>-04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  <w:r w:rsidRPr="00244BA8">
              <w:rPr>
                <w:rFonts w:asciiTheme="majorHAnsi" w:hAnsiTheme="majorHAnsi"/>
              </w:rPr>
              <w:t>Autobusni i kamionski kolodvori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340-05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Prijevoznička djelatnost u cestovnom prometu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344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VEZE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344-02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Poštanski promet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350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PROSTORNO PLANIRANJE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350-05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Uređenje okoliša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IZGRADNJA OBJEKATA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361-02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Pr="00D9043C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Izgradnja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361-03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Građevinska dozvola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361-04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Tehnički pregled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361-05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Dozvola za upotrebu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361-06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o uvjetima uređenja prostora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361-07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Procjena štete od elementarnih nepogoda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363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KOMUNALNI POSLOVI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372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POSLOVNI PROSTOR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Najam odnosno zakup prostora - ugovori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 – FINANCIJSKO PLANSKI DOKUMENTI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Financijski planovi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Predračuni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Periodični obračun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Završni 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400-07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Bilance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400-08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400-09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KNJIGOVODSTVENO – RAČUNOVODSTVENO POSLOVANJE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CA3300">
              <w:rPr>
                <w:rFonts w:asciiTheme="majorHAnsi" w:hAnsiTheme="majorHAnsi"/>
              </w:rPr>
              <w:t xml:space="preserve"> – fiskalna odgovornost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Knjigovodstvene evidencije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Računi – narudžbe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Kontni</w:t>
            </w:r>
            <w:proofErr w:type="spellEnd"/>
            <w:r>
              <w:rPr>
                <w:rFonts w:asciiTheme="majorHAnsi" w:hAnsiTheme="majorHAnsi"/>
              </w:rPr>
              <w:t xml:space="preserve"> plan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401-05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402-01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(financijske pomoći i donacije) – razni zahtjevi za financijska sredstva i pomoći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402-06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Refundacije</w:t>
            </w:r>
            <w:r w:rsidR="00CA3300">
              <w:rPr>
                <w:rFonts w:asciiTheme="majorHAnsi" w:hAnsiTheme="majorHAnsi"/>
              </w:rPr>
              <w:t xml:space="preserve"> (putnih troškova, dnevnica, troškova obrazovanja, troškova natjecanja učenika)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402-07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Sufinaciranje</w:t>
            </w:r>
            <w:proofErr w:type="spellEnd"/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402-08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iz proračuna</w:t>
            </w:r>
            <w:r w:rsidR="00CA3300">
              <w:rPr>
                <w:rFonts w:asciiTheme="majorHAnsi" w:hAnsiTheme="majorHAnsi"/>
              </w:rPr>
              <w:t xml:space="preserve"> Županije i MZOS-a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402-10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D243B8" w:rsidTr="0024352C">
        <w:tc>
          <w:tcPr>
            <w:tcW w:w="166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404</w:t>
            </w:r>
          </w:p>
        </w:tc>
        <w:tc>
          <w:tcPr>
            <w:tcW w:w="992" w:type="dxa"/>
          </w:tcPr>
          <w:p w:rsidR="00CA3300" w:rsidRPr="00D243B8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INVESTICIJE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406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UPRAVLJANJE IMOVINOM I NABAVLJANJE IMOVINE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406-08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Inventure</w:t>
            </w:r>
            <w:r w:rsidR="00D243B8">
              <w:rPr>
                <w:rFonts w:asciiTheme="majorHAnsi" w:hAnsiTheme="majorHAnsi"/>
              </w:rPr>
              <w:t xml:space="preserve"> (imenovanje popisnih povjerenstava, zapisnici i odluke)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POREZI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Porezi iz plaća djelatnika (porezne kartice)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DOPRINOSI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412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TAKSE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412-01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431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DOHODAK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431-02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Ukupni prihodi od vlastite djelatnosti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Materijalni troškovi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BANKARSTVO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450-06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Krediti – administrativne zabrane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453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POSLOVI OSIGURANJA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453-02</w:t>
            </w:r>
          </w:p>
        </w:tc>
        <w:tc>
          <w:tcPr>
            <w:tcW w:w="992" w:type="dxa"/>
          </w:tcPr>
          <w:p w:rsidR="00BC25FC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D243B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osiguranje imovine i osoba u školi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470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DRŽAVNA KONTROLA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470-03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revizija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470-05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470-06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501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MJERE ZDRAVSTVENE ZAŠTITE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Specifična zdravstvena zaštita radnika (medicina rada)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502</w:t>
            </w:r>
          </w:p>
        </w:tc>
        <w:tc>
          <w:tcPr>
            <w:tcW w:w="992" w:type="dxa"/>
          </w:tcPr>
          <w:p w:rsidR="00F66ABE" w:rsidRPr="00F66ABE" w:rsidRDefault="00F66ABE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PRAVA IZ ZDRAVSTVENOG OSIGURANJA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F66A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502-06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Naknada plaće za vrijeme </w:t>
            </w:r>
            <w:proofErr w:type="spellStart"/>
            <w:r>
              <w:rPr>
                <w:rFonts w:asciiTheme="majorHAnsi" w:hAnsiTheme="majorHAnsi"/>
              </w:rPr>
              <w:t>porodiljnog</w:t>
            </w:r>
            <w:proofErr w:type="spellEnd"/>
            <w:r>
              <w:rPr>
                <w:rFonts w:asciiTheme="majorHAnsi" w:hAnsiTheme="majorHAnsi"/>
              </w:rPr>
              <w:t xml:space="preserve"> dopusta i produženog </w:t>
            </w:r>
            <w:proofErr w:type="spellStart"/>
            <w:r>
              <w:rPr>
                <w:rFonts w:asciiTheme="majorHAnsi" w:hAnsiTheme="majorHAnsi"/>
              </w:rPr>
              <w:t>porodiljnog</w:t>
            </w:r>
            <w:proofErr w:type="spellEnd"/>
            <w:r>
              <w:rPr>
                <w:rFonts w:asciiTheme="majorHAnsi" w:hAnsiTheme="majorHAnsi"/>
              </w:rPr>
              <w:t xml:space="preserve"> dopusta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502-07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privremene nesposobnosti za rad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SANITARNA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lastRenderedPageBreak/>
              <w:t>541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ZDRAVSTVENI NADZOR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(Zavod za javno zdravstvo,…..)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SOCIJALNA ZAŠTITA - 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550-02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Planiranje potreba u oblasti socijalne zaštite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Crveni križ Hrvatske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550-06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552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OBLICI (MJERE) OBITELJSKO-PRAVNE ZAŠTITE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552-06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 w:rsidRPr="00D263F0">
              <w:rPr>
                <w:rFonts w:asciiTheme="majorHAnsi" w:hAnsiTheme="majorHAnsi"/>
              </w:rPr>
              <w:t>Stalni nadzor nad izvršavanjem roditeljskog prava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553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IZVRŠENJE ODGOJNIH MJERA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553-01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Pozivi roditeljima u svezi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553-03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Pojačana briga i nadzor nad učenikom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553-04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Upućivanje u odgojnu ustanovu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553-05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dopisi vezani uz Centar za socijalnu skrb u svezi rješavanja problema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600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PROSVJETA I PROSVJETNE SLUŽBE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600-04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Prosvjetna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Zapisnici o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9817EF" w:rsidTr="0024352C">
        <w:tc>
          <w:tcPr>
            <w:tcW w:w="166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602</w:t>
            </w:r>
          </w:p>
        </w:tc>
        <w:tc>
          <w:tcPr>
            <w:tcW w:w="992" w:type="dxa"/>
          </w:tcPr>
          <w:p w:rsidR="00F66ABE" w:rsidRPr="009817EF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ŠKOLSTVO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602-01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F66ABE">
              <w:rPr>
                <w:rFonts w:asciiTheme="majorHAnsi" w:hAnsiTheme="majorHAnsi"/>
              </w:rPr>
              <w:t xml:space="preserve"> – dopisi vezani za školstvo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Prijava nasilja među učenicima, podaci i mišljenja o učenicima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602-02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Osnovno obrazovanje</w:t>
            </w:r>
            <w:r w:rsidR="00F66ABE">
              <w:rPr>
                <w:rFonts w:asciiTheme="majorHAnsi" w:hAnsiTheme="majorHAnsi"/>
              </w:rPr>
              <w:t xml:space="preserve"> – dopisi iz područja osnovnog obrazovanja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program rada škole, Školski kurikulum i Izvješće o uspjehu i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mjera upozorenja – ukor 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 pred isključenje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ravnatelja o privremenom udaljenju učenika iz škole i rješenja o isključenju učenika iz škole UP/I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za upis/ispis iz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3343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602-05</w:t>
            </w: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 predmeti u svezi svjedodžbi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605</w:t>
            </w:r>
          </w:p>
        </w:tc>
        <w:tc>
          <w:tcPr>
            <w:tcW w:w="992" w:type="dxa"/>
          </w:tcPr>
          <w:p w:rsidR="00973343" w:rsidRPr="009817EF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SURADNJA S INOZEMSTVOM NA PODRUČJU PROSVJETE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605-01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povratnici iz inozemstva (obrazovanje)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605-04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Projekti za dobivanje bespovratnih sredstava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610</w:t>
            </w:r>
          </w:p>
        </w:tc>
        <w:tc>
          <w:tcPr>
            <w:tcW w:w="992" w:type="dxa"/>
          </w:tcPr>
          <w:p w:rsidR="00973343" w:rsidRPr="009817EF" w:rsidRDefault="00973343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MANIFESTACIJE, KOMEMORACIJE, ŽALOSTI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Kulturne manifestacije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 OŠ – programi, odluke i sl.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Komemoracije i žalosti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73343" w:rsidTr="0024352C">
        <w:tc>
          <w:tcPr>
            <w:tcW w:w="166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612</w:t>
            </w:r>
          </w:p>
        </w:tc>
        <w:tc>
          <w:tcPr>
            <w:tcW w:w="992" w:type="dxa"/>
          </w:tcPr>
          <w:p w:rsidR="00973343" w:rsidRPr="00973343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KULTURNE DJELATNOSTI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612-01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620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FIZIČKA KULTURA - SPORT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Sportske organizacije u školi</w:t>
            </w:r>
            <w:r w:rsidR="00973343">
              <w:rPr>
                <w:rFonts w:asciiTheme="majorHAnsi" w:hAnsiTheme="majorHAnsi"/>
              </w:rPr>
              <w:t xml:space="preserve"> – Školski sportski klub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620-03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Sportska natjecanja i priredbe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620-08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650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INFORMATIKA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Informatička oprema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740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PRAVOSUĐE -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Ovršni postupak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Uknjižba nekretnina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 u sudski registar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801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MOBILIZACIJSKI POSLOVI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Pripravnost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801-04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CIVILNA ZAŠTITA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810-03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i spašavanja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816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RADNA OBAVEZA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816-01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obaveza radnika</w:t>
            </w:r>
          </w:p>
        </w:tc>
      </w:tr>
      <w:tr w:rsidR="00C40DDB" w:rsidRPr="00440085" w:rsidTr="0024352C">
        <w:tc>
          <w:tcPr>
            <w:tcW w:w="166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0DDB" w:rsidRDefault="00C40DDB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830</w:t>
            </w:r>
          </w:p>
        </w:tc>
        <w:tc>
          <w:tcPr>
            <w:tcW w:w="992" w:type="dxa"/>
          </w:tcPr>
          <w:p w:rsidR="00570011" w:rsidRPr="00570011" w:rsidRDefault="00570011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OSNOVNA PRAVA RADNIH LJUDI I GRAĐANA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830-01</w:t>
            </w:r>
          </w:p>
        </w:tc>
        <w:tc>
          <w:tcPr>
            <w:tcW w:w="992" w:type="dxa"/>
          </w:tcPr>
          <w:p w:rsidR="00F85E6D" w:rsidRDefault="00F85E6D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939EE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(Sindikat)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910</w:t>
            </w:r>
          </w:p>
        </w:tc>
        <w:tc>
          <w:tcPr>
            <w:tcW w:w="992" w:type="dxa"/>
          </w:tcPr>
          <w:p w:rsidR="00570011" w:rsidRPr="00570011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PRIJATELJSKA SURADNJA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Suradnja s inozemstvom - općenito 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950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– općenito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951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OPĆI STATISTIČKI PREDMETI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951-03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NKD-u 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953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DRUŠTVENA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rada</w:t>
            </w:r>
            <w:r w:rsidR="0024352C">
              <w:rPr>
                <w:rFonts w:asciiTheme="majorHAnsi" w:hAnsiTheme="majorHAnsi"/>
              </w:rPr>
              <w:t xml:space="preserve"> – RAD-1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953-06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Statistika odgoja, obrazovanja, kulture i znanstvenog rada </w:t>
            </w:r>
          </w:p>
        </w:tc>
      </w:tr>
      <w:tr w:rsidR="0024352C" w:rsidRPr="00440085" w:rsidTr="0024352C">
        <w:tc>
          <w:tcPr>
            <w:tcW w:w="1668" w:type="dxa"/>
          </w:tcPr>
          <w:p w:rsidR="0024352C" w:rsidRDefault="0024352C" w:rsidP="0024352C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4352C" w:rsidRDefault="0024352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Default="0024352C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352C" w:rsidRPr="0024352C" w:rsidTr="0024352C">
        <w:tc>
          <w:tcPr>
            <w:tcW w:w="1668" w:type="dxa"/>
          </w:tcPr>
          <w:p w:rsidR="0024352C" w:rsidRPr="0024352C" w:rsidRDefault="0024352C" w:rsidP="0024352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957</w:t>
            </w:r>
          </w:p>
        </w:tc>
        <w:tc>
          <w:tcPr>
            <w:tcW w:w="992" w:type="dxa"/>
          </w:tcPr>
          <w:p w:rsidR="0024352C" w:rsidRPr="0024352C" w:rsidRDefault="0024352C" w:rsidP="0024352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Pr="0024352C" w:rsidRDefault="0024352C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EKONOMSKA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957-03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financija i investicija</w:t>
            </w:r>
          </w:p>
        </w:tc>
      </w:tr>
    </w:tbl>
    <w:p w:rsidR="00440085" w:rsidRDefault="00440085" w:rsidP="00430485">
      <w:pPr>
        <w:pStyle w:val="Bezproreda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3.</w:t>
      </w: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Brojčane oznake unutarnjih ustrojstvenih jedinica (stvaraoca akata) su: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218</w:t>
      </w:r>
      <w:r>
        <w:rPr>
          <w:rFonts w:asciiTheme="majorHAnsi" w:hAnsiTheme="majorHAnsi"/>
        </w:rPr>
        <w:t>2</w:t>
      </w:r>
      <w:r w:rsidR="00C05169">
        <w:rPr>
          <w:rFonts w:asciiTheme="majorHAnsi" w:hAnsiTheme="majorHAnsi"/>
        </w:rPr>
        <w:t>/1-12/1-</w:t>
      </w:r>
      <w:r w:rsidR="00427070">
        <w:rPr>
          <w:rFonts w:asciiTheme="majorHAnsi" w:hAnsiTheme="majorHAnsi"/>
        </w:rPr>
        <w:t>6</w:t>
      </w:r>
      <w:r w:rsidR="00C05169">
        <w:rPr>
          <w:rFonts w:asciiTheme="majorHAnsi" w:hAnsiTheme="majorHAnsi"/>
        </w:rPr>
        <w:t>-</w:t>
      </w:r>
      <w:r w:rsidR="00427070">
        <w:rPr>
          <w:rFonts w:asciiTheme="majorHAnsi" w:hAnsiTheme="majorHAnsi"/>
        </w:rPr>
        <w:t xml:space="preserve">  </w:t>
      </w:r>
      <w:r w:rsidR="00C05169">
        <w:rPr>
          <w:rFonts w:asciiTheme="majorHAnsi" w:hAnsiTheme="majorHAnsi"/>
        </w:rPr>
        <w:t xml:space="preserve"> </w:t>
      </w:r>
      <w:r w:rsidRPr="00D9043C">
        <w:rPr>
          <w:rFonts w:asciiTheme="majorHAnsi" w:hAnsiTheme="majorHAnsi"/>
        </w:rPr>
        <w:t xml:space="preserve">01 </w:t>
      </w:r>
      <w:r w:rsidR="00F44EC7" w:rsidRPr="00D9043C">
        <w:rPr>
          <w:rFonts w:asciiTheme="majorHAnsi" w:hAnsiTheme="majorHAnsi"/>
        </w:rPr>
        <w:t>RAVNATELJ</w:t>
      </w:r>
      <w:r w:rsidRPr="00D9043C">
        <w:rPr>
          <w:rFonts w:asciiTheme="majorHAnsi" w:hAnsiTheme="majorHAnsi"/>
        </w:rPr>
        <w:t xml:space="preserve"> </w:t>
      </w:r>
      <w:r w:rsidR="00F44EC7">
        <w:rPr>
          <w:rFonts w:asciiTheme="majorHAnsi" w:hAnsiTheme="majorHAnsi"/>
        </w:rPr>
        <w:t>-</w:t>
      </w:r>
      <w:r w:rsidRPr="00D9043C">
        <w:rPr>
          <w:rFonts w:asciiTheme="majorHAnsi" w:hAnsiTheme="majorHAnsi"/>
        </w:rPr>
        <w:t>1</w:t>
      </w:r>
      <w:r w:rsidR="00D263F0">
        <w:rPr>
          <w:rFonts w:asciiTheme="majorHAnsi" w:hAnsiTheme="majorHAnsi"/>
        </w:rPr>
        <w:t>9</w:t>
      </w:r>
      <w:r w:rsidRPr="00D9043C">
        <w:rPr>
          <w:rFonts w:asciiTheme="majorHAnsi" w:hAnsiTheme="majorHAnsi"/>
        </w:rPr>
        <w:t>- (broj predmeta unutar spisa) 1, 2, 3</w:t>
      </w:r>
      <w:r w:rsidR="005648E3">
        <w:rPr>
          <w:rFonts w:asciiTheme="majorHAnsi" w:hAnsiTheme="majorHAnsi"/>
        </w:rPr>
        <w:t>…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 w:rsidR="00C05169">
        <w:rPr>
          <w:rFonts w:asciiTheme="majorHAnsi" w:hAnsiTheme="majorHAnsi"/>
        </w:rPr>
        <w:t xml:space="preserve"> </w:t>
      </w:r>
      <w:r w:rsidR="00C05169">
        <w:rPr>
          <w:rFonts w:asciiTheme="majorHAnsi" w:hAnsiTheme="majorHAnsi"/>
        </w:rPr>
        <w:tab/>
        <w:t xml:space="preserve">      </w:t>
      </w:r>
      <w:r w:rsidR="00F44EC7" w:rsidRPr="00D9043C">
        <w:rPr>
          <w:rFonts w:asciiTheme="majorHAnsi" w:hAnsiTheme="majorHAnsi"/>
        </w:rPr>
        <w:t>02 TAJNIŠTVO</w:t>
      </w:r>
    </w:p>
    <w:p w:rsidR="007A2188" w:rsidRPr="00D9043C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03 ŠKOLSKI ODBOR</w:t>
      </w:r>
    </w:p>
    <w:p w:rsidR="007A2188" w:rsidRPr="00D9043C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F44EC7">
        <w:rPr>
          <w:rFonts w:asciiTheme="majorHAnsi" w:hAnsiTheme="majorHAnsi"/>
        </w:rPr>
        <w:t>0</w:t>
      </w:r>
      <w:r w:rsidR="00F44EC7" w:rsidRPr="00D9043C">
        <w:rPr>
          <w:rFonts w:asciiTheme="majorHAnsi" w:hAnsiTheme="majorHAnsi"/>
        </w:rPr>
        <w:t>4 PEDAGOG</w:t>
      </w:r>
    </w:p>
    <w:p w:rsidR="00C05169" w:rsidRDefault="00F44EC7" w:rsidP="00C05169">
      <w:pPr>
        <w:pStyle w:val="Bezproreda"/>
      </w:pPr>
      <w:r w:rsidRPr="00D9043C">
        <w:t xml:space="preserve">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05 RAČUNOVODSTVO</w:t>
      </w:r>
    </w:p>
    <w:p w:rsidR="007A2188" w:rsidRPr="00C05169" w:rsidRDefault="00F44EC7" w:rsidP="00C05169">
      <w:pPr>
        <w:pStyle w:val="Bezproreda"/>
        <w:rPr>
          <w:rFonts w:asciiTheme="majorHAnsi" w:hAnsiTheme="majorHAnsi"/>
        </w:rPr>
      </w:pPr>
      <w:r w:rsidRPr="00D9043C">
        <w:lastRenderedPageBreak/>
        <w:t xml:space="preserve">          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06 RAZ</w:t>
      </w:r>
      <w:r>
        <w:rPr>
          <w:rFonts w:asciiTheme="majorHAnsi" w:hAnsiTheme="majorHAnsi"/>
        </w:rPr>
        <w:t>REDNO VIJEĆE</w:t>
      </w:r>
    </w:p>
    <w:p w:rsidR="007A2188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 w:rsidRPr="00D9043C">
        <w:rPr>
          <w:rFonts w:asciiTheme="majorHAnsi" w:hAnsiTheme="majorHAnsi"/>
        </w:rPr>
        <w:t xml:space="preserve">07 </w:t>
      </w:r>
      <w:r>
        <w:rPr>
          <w:rFonts w:asciiTheme="majorHAnsi" w:hAnsiTheme="majorHAnsi"/>
        </w:rPr>
        <w:t>UČITELJSKO VIJEĆE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08 VIJEĆE RODITELJA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09 VIJEĆE UČENIKA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10 SKUP RADNIKA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11 KNJIŽNICA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12 RAZREDNICI</w:t>
      </w:r>
    </w:p>
    <w:p w:rsidR="00C629C9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12/1 </w:t>
      </w:r>
      <w:bookmarkStart w:id="9" w:name="OLE_LINK1"/>
      <w:bookmarkStart w:id="10" w:name="OLE_LINK2"/>
      <w:bookmarkStart w:id="11" w:name="OLE_LINK3"/>
      <w:r>
        <w:rPr>
          <w:rFonts w:asciiTheme="majorHAnsi" w:hAnsiTheme="majorHAnsi"/>
        </w:rPr>
        <w:t>Razrednik 1.a</w:t>
      </w:r>
      <w:bookmarkEnd w:id="9"/>
      <w:bookmarkEnd w:id="10"/>
      <w:bookmarkEnd w:id="11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12/5 </w:t>
      </w:r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3"/>
      <w:r>
        <w:rPr>
          <w:rFonts w:asciiTheme="majorHAnsi" w:hAnsiTheme="majorHAnsi"/>
        </w:rPr>
        <w:t>Razrednik 5.a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Theme="majorHAnsi" w:hAnsiTheme="majorHAnsi"/>
        </w:rPr>
        <w:t xml:space="preserve"> </w:t>
      </w:r>
    </w:p>
    <w:p w:rsidR="00F44EC7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12/2 </w:t>
      </w:r>
      <w:bookmarkStart w:id="21" w:name="OLE_LINK4"/>
      <w:bookmarkStart w:id="22" w:name="OLE_LINK11"/>
      <w:bookmarkStart w:id="23" w:name="OLE_LINK12"/>
      <w:bookmarkStart w:id="24" w:name="OLE_LINK13"/>
      <w:bookmarkStart w:id="25" w:name="OLE_LINK14"/>
      <w:r>
        <w:rPr>
          <w:rFonts w:asciiTheme="majorHAnsi" w:hAnsiTheme="majorHAnsi"/>
        </w:rPr>
        <w:t>Razrednik 2.a</w:t>
      </w:r>
      <w:bookmarkEnd w:id="21"/>
      <w:bookmarkEnd w:id="22"/>
      <w:bookmarkEnd w:id="23"/>
      <w:bookmarkEnd w:id="24"/>
      <w:bookmarkEnd w:id="25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12/6 Razrednik 6.a</w:t>
      </w:r>
    </w:p>
    <w:p w:rsidR="00F44EC7" w:rsidRDefault="00C629C9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 xml:space="preserve">12/3 Razrednik 3.a   </w:t>
      </w:r>
      <w:bookmarkStart w:id="26" w:name="OLE_LINK24"/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>12/7 Razrednik 7.a</w:t>
      </w:r>
    </w:p>
    <w:bookmarkEnd w:id="26"/>
    <w:p w:rsidR="00F44EC7" w:rsidRDefault="00F44EC7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12/4 Razrednik 4.a </w:t>
      </w:r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12/8 Razrednik 8.a</w:t>
      </w:r>
      <w:r>
        <w:rPr>
          <w:rFonts w:asciiTheme="majorHAnsi" w:hAnsiTheme="majorHAnsi"/>
        </w:rPr>
        <w:tab/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629C9" w:rsidRDefault="00427070" w:rsidP="0042707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C629C9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–</w:t>
      </w:r>
      <w:r w:rsidR="00C629C9">
        <w:rPr>
          <w:rFonts w:asciiTheme="majorHAnsi" w:hAnsiTheme="majorHAnsi"/>
        </w:rPr>
        <w:t xml:space="preserve"> ISPITNA</w:t>
      </w:r>
      <w:r>
        <w:rPr>
          <w:rFonts w:asciiTheme="majorHAnsi" w:hAnsiTheme="majorHAnsi"/>
        </w:rPr>
        <w:t xml:space="preserve"> </w:t>
      </w:r>
      <w:r w:rsidR="00C629C9">
        <w:rPr>
          <w:rFonts w:asciiTheme="majorHAnsi" w:hAnsiTheme="majorHAnsi"/>
        </w:rPr>
        <w:t xml:space="preserve">POVJERENSTVA (popravni ispit, predmetni ispit, razredni </w:t>
      </w:r>
    </w:p>
    <w:p w:rsidR="00C629C9" w:rsidRDefault="00C629C9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ispit)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14 – POVJERENSTVA ZA IZBOR NAJPOVOLJNJIJIH PONUDITELJA ZA 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IZVOĐENJE RADOVA, NABAVU ROBA I USLUGA I STRUČNIH EKSKURZIJA </w:t>
      </w:r>
    </w:p>
    <w:p w:rsidR="00C629C9" w:rsidRDefault="00C629C9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UČENIKA</w:t>
      </w:r>
    </w:p>
    <w:p w:rsidR="00C629C9" w:rsidRDefault="00C629C9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14/1 </w:t>
      </w:r>
      <w:r w:rsidR="00AB46E8">
        <w:rPr>
          <w:rFonts w:asciiTheme="majorHAnsi" w:hAnsiTheme="majorHAnsi"/>
        </w:rPr>
        <w:t>– Povjerenstvo za izbor ponuditelja za izvođenje radova, nabavu roba i usluga</w:t>
      </w:r>
    </w:p>
    <w:p w:rsidR="00AB46E8" w:rsidRDefault="00AB46E8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14/2 – Povjerenstvo za izbor ponuditelja za stručne ekskurzije</w:t>
      </w:r>
    </w:p>
    <w:p w:rsidR="00AB46E8" w:rsidRDefault="00AB46E8" w:rsidP="00AB46E8">
      <w:pPr>
        <w:pStyle w:val="Bezproreda"/>
        <w:ind w:left="2124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Pr="00AB46E8">
        <w:rPr>
          <w:rFonts w:asciiTheme="majorHAnsi" w:hAnsiTheme="majorHAnsi"/>
          <w:b/>
        </w:rPr>
        <w:t xml:space="preserve">lanak 4. </w:t>
      </w:r>
    </w:p>
    <w:p w:rsidR="00AB46E8" w:rsidRP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  <w:r w:rsidRPr="00AB46E8">
        <w:rPr>
          <w:rFonts w:asciiTheme="majorHAnsi" w:hAnsiTheme="majorHAnsi"/>
        </w:rPr>
        <w:t>Ako se tijekom poslovanja u 201</w:t>
      </w:r>
      <w:r w:rsidR="00D263F0">
        <w:rPr>
          <w:rFonts w:asciiTheme="majorHAnsi" w:hAnsiTheme="majorHAnsi"/>
        </w:rPr>
        <w:t>9</w:t>
      </w:r>
      <w:r w:rsidRPr="00AB46E8">
        <w:rPr>
          <w:rFonts w:asciiTheme="majorHAnsi" w:hAnsiTheme="majorHAnsi"/>
        </w:rPr>
        <w:t>. godini pojavi predmet za koji ovim Planom nije utvr</w:t>
      </w:r>
      <w:r>
        <w:rPr>
          <w:rFonts w:asciiTheme="majorHAnsi" w:hAnsiTheme="majorHAnsi"/>
        </w:rPr>
        <w:t>đ</w:t>
      </w:r>
      <w:r w:rsidRPr="00AB46E8">
        <w:rPr>
          <w:rFonts w:asciiTheme="majorHAnsi" w:hAnsiTheme="majorHAnsi"/>
        </w:rPr>
        <w:t>ena klasifikacijska oznaka, primijenit će se klasifikacijska oznaka iz temeljnog Pravilnika o jedinstvenim klasifikacijskim oznakama i broj</w:t>
      </w:r>
      <w:r>
        <w:rPr>
          <w:rFonts w:asciiTheme="majorHAnsi" w:hAnsiTheme="majorHAnsi"/>
        </w:rPr>
        <w:t>č</w:t>
      </w:r>
      <w:r w:rsidRPr="00AB46E8">
        <w:rPr>
          <w:rFonts w:asciiTheme="majorHAnsi" w:hAnsiTheme="majorHAnsi"/>
        </w:rPr>
        <w:t>anim oznakama stvaralaca i primalaca akata (NN 38/88.).</w:t>
      </w: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 w:rsidRPr="00AB46E8">
        <w:rPr>
          <w:rFonts w:asciiTheme="majorHAnsi" w:hAnsiTheme="majorHAnsi"/>
          <w:b/>
        </w:rPr>
        <w:t>Članak 5.</w:t>
      </w: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Plan klasifikacijskih i brojčanih oznaka stvaratelja i primatelja akata stupa na snagu 1.siječnja 201</w:t>
      </w:r>
      <w:r w:rsidR="00D263F0">
        <w:rPr>
          <w:rFonts w:asciiTheme="majorHAnsi" w:hAnsiTheme="majorHAnsi"/>
        </w:rPr>
        <w:t>9</w:t>
      </w:r>
      <w:r>
        <w:rPr>
          <w:rFonts w:asciiTheme="majorHAnsi" w:hAnsiTheme="majorHAnsi"/>
        </w:rPr>
        <w:t>. godine</w:t>
      </w:r>
      <w:r w:rsidRPr="00D9043C">
        <w:rPr>
          <w:rFonts w:asciiTheme="majorHAnsi" w:hAnsiTheme="majorHAnsi"/>
        </w:rPr>
        <w:t xml:space="preserve">. </w:t>
      </w: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Ovaj Plan će se oglasiti na oglasnoj ploči i web stranici Škole . 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C25FC" w:rsidRDefault="00F44EC7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27070">
        <w:rPr>
          <w:rFonts w:asciiTheme="majorHAnsi" w:hAnsiTheme="majorHAnsi"/>
        </w:rPr>
        <w:t>Marijan Belamarić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Pr="00A67D04" w:rsidRDefault="00AB46E8" w:rsidP="00AB46E8">
      <w:pPr>
        <w:pStyle w:val="Bezproreda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End w:id="0"/>
      <w:bookmarkEnd w:id="2"/>
    </w:p>
    <w:sectPr w:rsidR="00AB46E8" w:rsidRPr="00A67D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84" w:rsidRDefault="00EE7784" w:rsidP="00F17029">
      <w:pPr>
        <w:spacing w:after="0" w:line="240" w:lineRule="auto"/>
      </w:pPr>
      <w:r>
        <w:separator/>
      </w:r>
    </w:p>
  </w:endnote>
  <w:endnote w:type="continuationSeparator" w:id="0">
    <w:p w:rsidR="00EE7784" w:rsidRDefault="00EE7784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44BA8" w:rsidRPr="00953BD6" w:rsidRDefault="00244BA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244BA8" w:rsidRPr="00953BD6" w:rsidRDefault="00244B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84" w:rsidRDefault="00EE7784" w:rsidP="00F17029">
      <w:pPr>
        <w:spacing w:after="0" w:line="240" w:lineRule="auto"/>
      </w:pPr>
      <w:r>
        <w:separator/>
      </w:r>
    </w:p>
  </w:footnote>
  <w:footnote w:type="continuationSeparator" w:id="0">
    <w:p w:rsidR="00EE7784" w:rsidRDefault="00EE7784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5"/>
    <w:rsid w:val="00080249"/>
    <w:rsid w:val="000B17E6"/>
    <w:rsid w:val="001115DC"/>
    <w:rsid w:val="001444C8"/>
    <w:rsid w:val="001A6491"/>
    <w:rsid w:val="0024352C"/>
    <w:rsid w:val="00244BA8"/>
    <w:rsid w:val="0025768A"/>
    <w:rsid w:val="0028058A"/>
    <w:rsid w:val="002A1294"/>
    <w:rsid w:val="002C065D"/>
    <w:rsid w:val="002E6574"/>
    <w:rsid w:val="00341998"/>
    <w:rsid w:val="003A46ED"/>
    <w:rsid w:val="00403B06"/>
    <w:rsid w:val="00427070"/>
    <w:rsid w:val="00430485"/>
    <w:rsid w:val="00430D37"/>
    <w:rsid w:val="00440085"/>
    <w:rsid w:val="0049016D"/>
    <w:rsid w:val="00547114"/>
    <w:rsid w:val="005648E3"/>
    <w:rsid w:val="00570011"/>
    <w:rsid w:val="00584D70"/>
    <w:rsid w:val="006939EE"/>
    <w:rsid w:val="006B2A8C"/>
    <w:rsid w:val="006B533E"/>
    <w:rsid w:val="00784195"/>
    <w:rsid w:val="00784BC6"/>
    <w:rsid w:val="007A2188"/>
    <w:rsid w:val="007E2E83"/>
    <w:rsid w:val="008150A8"/>
    <w:rsid w:val="00853F8C"/>
    <w:rsid w:val="008726C6"/>
    <w:rsid w:val="008D1FCB"/>
    <w:rsid w:val="008E165B"/>
    <w:rsid w:val="008F31E8"/>
    <w:rsid w:val="009130E3"/>
    <w:rsid w:val="0092263C"/>
    <w:rsid w:val="00924ACF"/>
    <w:rsid w:val="00953BD6"/>
    <w:rsid w:val="009708C4"/>
    <w:rsid w:val="00973343"/>
    <w:rsid w:val="009817EF"/>
    <w:rsid w:val="009F73EA"/>
    <w:rsid w:val="00A226BC"/>
    <w:rsid w:val="00A67D04"/>
    <w:rsid w:val="00A8598B"/>
    <w:rsid w:val="00AB46E8"/>
    <w:rsid w:val="00AE5871"/>
    <w:rsid w:val="00BC25FC"/>
    <w:rsid w:val="00BD0C36"/>
    <w:rsid w:val="00C05169"/>
    <w:rsid w:val="00C12B84"/>
    <w:rsid w:val="00C40DDB"/>
    <w:rsid w:val="00C52E9C"/>
    <w:rsid w:val="00C629C9"/>
    <w:rsid w:val="00CA3300"/>
    <w:rsid w:val="00CB2370"/>
    <w:rsid w:val="00CB655B"/>
    <w:rsid w:val="00D243B8"/>
    <w:rsid w:val="00D263F0"/>
    <w:rsid w:val="00DE3112"/>
    <w:rsid w:val="00E57A1E"/>
    <w:rsid w:val="00EE7784"/>
    <w:rsid w:val="00EF71CF"/>
    <w:rsid w:val="00F033FA"/>
    <w:rsid w:val="00F12750"/>
    <w:rsid w:val="00F17029"/>
    <w:rsid w:val="00F34BD5"/>
    <w:rsid w:val="00F44EC7"/>
    <w:rsid w:val="00F66ABE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10F31"/>
  <w15:docId w15:val="{6F6388ED-BBFC-4566-8C7E-3743062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8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4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52E9C"/>
    <w:pPr>
      <w:spacing w:after="0" w:line="240" w:lineRule="auto"/>
    </w:pPr>
    <w:rPr>
      <w:rFonts w:eastAsia="Times New Roman"/>
      <w:b/>
      <w:bCs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52E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4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24A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04E1-A7F3-4AFF-AA34-B3C07310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0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Matematika</dc:creator>
  <cp:lastModifiedBy>Silvio Šoda</cp:lastModifiedBy>
  <cp:revision>2</cp:revision>
  <cp:lastPrinted>2019-01-22T10:54:00Z</cp:lastPrinted>
  <dcterms:created xsi:type="dcterms:W3CDTF">2019-01-22T11:04:00Z</dcterms:created>
  <dcterms:modified xsi:type="dcterms:W3CDTF">2019-01-22T11:04:00Z</dcterms:modified>
</cp:coreProperties>
</file>